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60936">
      <w:pPr>
        <w:pStyle w:val="1"/>
      </w:pPr>
      <w:r>
        <w:fldChar w:fldCharType="begin"/>
      </w:r>
      <w:r>
        <w:instrText>HYPERLINK "garantF1://34490537.0"</w:instrText>
      </w:r>
      <w:r>
        <w:fldChar w:fldCharType="separate"/>
      </w:r>
      <w:r>
        <w:rPr>
          <w:rStyle w:val="a4"/>
          <w:b w:val="0"/>
          <w:bCs w:val="0"/>
        </w:rPr>
        <w:t>Закон Республики Татарстан от 2 ноября 2012 г. N 73-ЗРТ</w:t>
      </w:r>
      <w:r>
        <w:rPr>
          <w:rStyle w:val="a4"/>
          <w:b w:val="0"/>
          <w:bCs w:val="0"/>
        </w:rPr>
        <w:br/>
        <w:t>"Об оказании бесплатной юридической помощи гражданам в Республике Татарстан"</w:t>
      </w:r>
      <w:r>
        <w:fldChar w:fldCharType="end"/>
      </w:r>
    </w:p>
    <w:p w:rsidR="00000000" w:rsidRDefault="00F60936">
      <w:pPr>
        <w:pStyle w:val="a8"/>
      </w:pPr>
      <w:r>
        <w:t>С изменениями и дополнениями от:</w:t>
      </w:r>
    </w:p>
    <w:p w:rsidR="00000000" w:rsidRDefault="00F60936">
      <w:pPr>
        <w:pStyle w:val="a6"/>
      </w:pPr>
      <w:r>
        <w:t>11 ноября 2013 г., 28 февраля, 15 декабря 2014 г., 7 мая, 12 декабря 2016 г., 23 декабря 2017 г.</w:t>
      </w:r>
    </w:p>
    <w:p w:rsidR="00000000" w:rsidRDefault="00F60936"/>
    <w:p w:rsidR="00000000" w:rsidRDefault="00F60936">
      <w:r>
        <w:rPr>
          <w:rStyle w:val="a3"/>
        </w:rPr>
        <w:t>Принят Государственным Советом РТ 11 октября 2012 года</w:t>
      </w:r>
    </w:p>
    <w:p w:rsidR="00000000" w:rsidRDefault="00F60936"/>
    <w:p w:rsidR="00000000" w:rsidRDefault="00F60936">
      <w:bookmarkStart w:id="1" w:name="sub_1"/>
      <w:r>
        <w:rPr>
          <w:rStyle w:val="a3"/>
        </w:rPr>
        <w:t>Статья 1.</w:t>
      </w:r>
      <w:r>
        <w:t xml:space="preserve"> Предмет правового регулирования настоящего Закона</w:t>
      </w:r>
    </w:p>
    <w:bookmarkEnd w:id="1"/>
    <w:p w:rsidR="00000000" w:rsidRDefault="00F60936">
      <w:r>
        <w:t>Настоящий Закон регулирует отнош</w:t>
      </w:r>
      <w:r>
        <w:t xml:space="preserve">ения, связанные с обеспечением на территории Республики Татарстан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324-ФЗ "О бесплатной юридической помощи в Российской Федерации" (далее - Федеральный закон) </w:t>
      </w:r>
      <w:r>
        <w:t>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000000" w:rsidRDefault="00F60936"/>
    <w:p w:rsidR="00000000" w:rsidRDefault="00F60936">
      <w:bookmarkStart w:id="2" w:name="sub_2"/>
      <w:r>
        <w:rPr>
          <w:rStyle w:val="a3"/>
        </w:rPr>
        <w:t>Статья 2.</w:t>
      </w:r>
      <w:r>
        <w:t xml:space="preserve"> Цели настоящего Закона</w:t>
      </w:r>
    </w:p>
    <w:bookmarkEnd w:id="2"/>
    <w:p w:rsidR="00000000" w:rsidRDefault="00F60936">
      <w:r>
        <w:t>Целями настоящего Закона являются:</w:t>
      </w:r>
    </w:p>
    <w:p w:rsidR="00000000" w:rsidRDefault="00F60936">
      <w:bookmarkStart w:id="3" w:name="sub_21"/>
      <w:r>
        <w:t>1) создание условий д</w:t>
      </w:r>
      <w:r>
        <w:t>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000000" w:rsidRDefault="00F60936">
      <w:bookmarkStart w:id="4" w:name="sub_22"/>
      <w:bookmarkEnd w:id="3"/>
      <w:r>
        <w:t>2) формирование и развитие в Респ</w:t>
      </w:r>
      <w:r>
        <w:t>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000000" w:rsidRDefault="00F60936">
      <w:bookmarkStart w:id="5" w:name="sub_23"/>
      <w:bookmarkEnd w:id="4"/>
      <w:r>
        <w:t>3) создание условий для осуществления прав и свобод гражд</w:t>
      </w:r>
      <w:r>
        <w:t>ан, защиты их законных интересов, повышения уровня социальной защищенности, а также обеспечение их доступа к правосудию.</w:t>
      </w:r>
    </w:p>
    <w:bookmarkEnd w:id="5"/>
    <w:p w:rsidR="00000000" w:rsidRDefault="00F60936"/>
    <w:p w:rsidR="00000000" w:rsidRDefault="00F60936">
      <w:bookmarkStart w:id="6" w:name="sub_3"/>
      <w:r>
        <w:rPr>
          <w:rStyle w:val="a3"/>
        </w:rPr>
        <w:t>Статья 3.</w:t>
      </w:r>
      <w:r>
        <w:t xml:space="preserve"> Правовое регулирование отношений, связанных с оказанием бесплатной юридической помощи в Республике Татарстан</w:t>
      </w:r>
    </w:p>
    <w:bookmarkEnd w:id="6"/>
    <w:p w:rsidR="00000000" w:rsidRDefault="00F60936">
      <w:r>
        <w:t xml:space="preserve">Отношения, связанные с оказанием бесплатной юридической помощи в Республике Татарстан в соответствии с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Республики Татарстан, регулируют</w:t>
      </w:r>
      <w:r>
        <w:t xml:space="preserve">ся </w:t>
      </w:r>
      <w:hyperlink r:id="rId9" w:history="1">
        <w:r>
          <w:rPr>
            <w:rStyle w:val="a4"/>
          </w:rPr>
          <w:t>Федеральным 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000000" w:rsidRDefault="00F60936"/>
    <w:p w:rsidR="00000000" w:rsidRDefault="00F60936">
      <w:bookmarkStart w:id="7" w:name="sub_4"/>
      <w:r>
        <w:rPr>
          <w:rStyle w:val="a3"/>
        </w:rPr>
        <w:t>Статья 4.</w:t>
      </w:r>
      <w:r>
        <w:t xml:space="preserve"> Виды бесплатно</w:t>
      </w:r>
      <w:r>
        <w:t>й юридической помощи</w:t>
      </w:r>
    </w:p>
    <w:p w:rsidR="00000000" w:rsidRDefault="00F60936">
      <w:bookmarkStart w:id="8" w:name="sub_41"/>
      <w:bookmarkEnd w:id="7"/>
      <w:r>
        <w:t>1. Бесплатная юридическая помощь оказывается в виде:</w:t>
      </w:r>
    </w:p>
    <w:p w:rsidR="00000000" w:rsidRDefault="00F60936">
      <w:bookmarkStart w:id="9" w:name="sub_411"/>
      <w:bookmarkEnd w:id="8"/>
      <w:r>
        <w:t>1) правового консультирования в устной и письменной формах;</w:t>
      </w:r>
    </w:p>
    <w:p w:rsidR="00000000" w:rsidRDefault="00F60936">
      <w:bookmarkStart w:id="10" w:name="sub_412"/>
      <w:bookmarkEnd w:id="9"/>
      <w:r>
        <w:t>2) составления заявлений, жалоб, ходатайств и других документов правового характера;</w:t>
      </w:r>
    </w:p>
    <w:p w:rsidR="00000000" w:rsidRDefault="00F60936">
      <w:bookmarkStart w:id="11" w:name="sub_413"/>
      <w:bookmarkEnd w:id="10"/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000000" w:rsidRDefault="00F60936">
      <w:bookmarkStart w:id="12" w:name="sub_42"/>
      <w:bookmarkEnd w:id="11"/>
      <w:r>
        <w:t>2. Бесплатная юридическая помощь может ок</w:t>
      </w:r>
      <w:r>
        <w:t>азываться и в иных не запрещенных законодательством видах.</w:t>
      </w:r>
    </w:p>
    <w:bookmarkEnd w:id="12"/>
    <w:p w:rsidR="00000000" w:rsidRDefault="00F60936"/>
    <w:p w:rsidR="00000000" w:rsidRDefault="00F60936">
      <w:bookmarkStart w:id="13" w:name="sub_5"/>
      <w:r>
        <w:rPr>
          <w:rStyle w:val="a3"/>
        </w:rPr>
        <w:t>Статья 5.</w:t>
      </w:r>
      <w:r>
        <w:t xml:space="preserve"> Полномочия Президента Республики Татарстан в области обеспечения </w:t>
      </w:r>
      <w:r>
        <w:lastRenderedPageBreak/>
        <w:t>граждан бесплатной юридической помощью</w:t>
      </w:r>
    </w:p>
    <w:bookmarkEnd w:id="13"/>
    <w:p w:rsidR="00000000" w:rsidRDefault="00F60936">
      <w:r>
        <w:t>К полномочиям Президента Республики Татарстан относятся:</w:t>
      </w:r>
    </w:p>
    <w:p w:rsidR="00000000" w:rsidRDefault="00F60936">
      <w:bookmarkStart w:id="14" w:name="sub_51"/>
      <w:r>
        <w:t xml:space="preserve">1) </w:t>
      </w:r>
      <w:r>
        <w:t>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000000" w:rsidRDefault="00F60936">
      <w:bookmarkStart w:id="15" w:name="sub_52"/>
      <w:bookmarkEnd w:id="14"/>
      <w:r>
        <w:t xml:space="preserve">2) определение </w:t>
      </w:r>
      <w:hyperlink r:id="rId10" w:history="1">
        <w:r>
          <w:rPr>
            <w:rStyle w:val="a4"/>
          </w:rPr>
          <w:t>порядка</w:t>
        </w:r>
      </w:hyperlink>
      <w:r>
        <w:t xml:space="preserve"> взаимодействия участников гос</w:t>
      </w:r>
      <w:r>
        <w:t>ударственной системы бесплатной юридической помощи на территории Республики Татарстан в пределах полномочий, установленных федеральным законодательством;</w:t>
      </w:r>
    </w:p>
    <w:p w:rsidR="00000000" w:rsidRDefault="00F60936">
      <w:bookmarkStart w:id="16" w:name="sub_53"/>
      <w:bookmarkEnd w:id="15"/>
      <w: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bookmarkEnd w:id="16"/>
    <w:p w:rsidR="00000000" w:rsidRDefault="00F60936"/>
    <w:p w:rsidR="00000000" w:rsidRDefault="00F60936">
      <w:bookmarkStart w:id="17" w:name="sub_6"/>
      <w:r>
        <w:rPr>
          <w:rStyle w:val="a3"/>
        </w:rPr>
        <w:t>Статья 6.</w:t>
      </w:r>
      <w:r>
        <w:t xml:space="preserve"> Полномочия Государственного Совета Республики Татарстан в области обеспечения граждан бесплатной юридической пом</w:t>
      </w:r>
      <w:r>
        <w:t>ощью</w:t>
      </w:r>
    </w:p>
    <w:bookmarkEnd w:id="17"/>
    <w:p w:rsidR="00000000" w:rsidRDefault="00F60936">
      <w:r>
        <w:t>К полномочиям Государственного Совета Республики Татарстан относятся:</w:t>
      </w:r>
    </w:p>
    <w:p w:rsidR="00000000" w:rsidRDefault="00F60936">
      <w:bookmarkStart w:id="18" w:name="sub_61"/>
      <w:r>
        <w:t>1) законодательное регулирование получения гражданами бесплатной юридической помощи в Республике Татарстан;</w:t>
      </w:r>
    </w:p>
    <w:p w:rsidR="00000000" w:rsidRDefault="00F60936">
      <w:bookmarkStart w:id="19" w:name="sub_62"/>
      <w:bookmarkEnd w:id="18"/>
      <w:r>
        <w:t xml:space="preserve">2) осуществление иных полномочий в соответствии с </w:t>
      </w:r>
      <w:r>
        <w:t>федеральным законодательством и законодательством Республики Татарстан.</w:t>
      </w:r>
    </w:p>
    <w:bookmarkEnd w:id="19"/>
    <w:p w:rsidR="00000000" w:rsidRDefault="00F60936"/>
    <w:p w:rsidR="00000000" w:rsidRDefault="00F60936">
      <w:bookmarkStart w:id="20" w:name="sub_7"/>
      <w:r>
        <w:rPr>
          <w:rStyle w:val="a3"/>
        </w:rPr>
        <w:t>Статья 7.</w:t>
      </w:r>
      <w:r>
        <w:t xml:space="preserve"> Полномочия Кабинета Министров Республики Татарстан в области обеспечения граждан бесплатной юридической помощью</w:t>
      </w:r>
    </w:p>
    <w:bookmarkEnd w:id="20"/>
    <w:p w:rsidR="00000000" w:rsidRDefault="00F60936">
      <w:r>
        <w:t>К полномочиям Кабинета Министров Республики Т</w:t>
      </w:r>
      <w:r>
        <w:t>атарстан относятся:</w:t>
      </w:r>
    </w:p>
    <w:p w:rsidR="00000000" w:rsidRDefault="00F60936">
      <w:bookmarkStart w:id="21" w:name="sub_71"/>
      <w: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000000" w:rsidRDefault="00F60936">
      <w:bookmarkStart w:id="22" w:name="sub_72"/>
      <w:bookmarkEnd w:id="21"/>
      <w:r>
        <w:t xml:space="preserve">2) определение органа исполнительной власти Республики Татарстан, уполномоченного в области </w:t>
      </w:r>
      <w:r>
        <w:t>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000000" w:rsidRDefault="00F60936">
      <w:bookmarkStart w:id="23" w:name="sub_73"/>
      <w:bookmarkEnd w:id="22"/>
      <w:r>
        <w:t>3) опред</w:t>
      </w:r>
      <w:r>
        <w:t>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компетенции;</w:t>
      </w:r>
    </w:p>
    <w:p w:rsidR="00000000" w:rsidRDefault="00F60936">
      <w:bookmarkStart w:id="24" w:name="sub_74"/>
      <w:bookmarkEnd w:id="23"/>
      <w:r>
        <w:t>4) о</w:t>
      </w:r>
      <w:r>
        <w:t>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00000" w:rsidRDefault="00F60936">
      <w:bookmarkStart w:id="25" w:name="sub_75"/>
      <w:bookmarkEnd w:id="24"/>
      <w: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</w:t>
      </w:r>
      <w:r>
        <w:t xml:space="preserve">дов в соответствии с </w:t>
      </w:r>
      <w:hyperlink r:id="rId1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000000" w:rsidRDefault="00F60936">
      <w:bookmarkStart w:id="26" w:name="sub_751"/>
      <w:bookmarkEnd w:id="25"/>
      <w:r>
        <w:t>5.1) утверждение порядка и условий обеспечения реализации права на получение бесплатной юридической помощи гражданами, пострадавшими в р</w:t>
      </w:r>
      <w:r>
        <w:t>езультате чрезвычайной ситуации, в рамках государственной системы бесплатной юридической помощи;</w:t>
      </w:r>
    </w:p>
    <w:p w:rsidR="00000000" w:rsidRDefault="00F60936">
      <w:bookmarkStart w:id="27" w:name="sub_76"/>
      <w:bookmarkEnd w:id="26"/>
      <w: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</w:t>
      </w:r>
      <w:r>
        <w:t xml:space="preserve">ия граждан бесплатной юридической помощью, функционирования и развития государственной и поддержки негосударственной систем бесплатной </w:t>
      </w:r>
      <w:r>
        <w:lastRenderedPageBreak/>
        <w:t>юридической помощи.</w:t>
      </w:r>
    </w:p>
    <w:bookmarkEnd w:id="27"/>
    <w:p w:rsidR="00000000" w:rsidRDefault="00F60936"/>
    <w:p w:rsidR="00000000" w:rsidRDefault="00F60936">
      <w:bookmarkStart w:id="28" w:name="sub_8"/>
      <w:r>
        <w:rPr>
          <w:rStyle w:val="a3"/>
        </w:rPr>
        <w:t>Статья 8.</w:t>
      </w:r>
      <w:r>
        <w:t xml:space="preserve"> Полномочия органов местного самоуправления в области обеспечения граждан беспла</w:t>
      </w:r>
      <w:r>
        <w:t>тной юридической помощью</w:t>
      </w:r>
    </w:p>
    <w:bookmarkEnd w:id="28"/>
    <w:p w:rsidR="00000000" w:rsidRDefault="00F60936">
      <w:r>
        <w:t xml:space="preserve">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</w:t>
      </w:r>
      <w:r>
        <w:t xml:space="preserve">е бесплатной юридической помощи, и оказывать гражданам все виды бесплатной юридической помощи, предусмотренные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Закона.</w:t>
      </w:r>
    </w:p>
    <w:p w:rsidR="00000000" w:rsidRDefault="00F60936"/>
    <w:p w:rsidR="00000000" w:rsidRDefault="00F60936">
      <w:bookmarkStart w:id="29" w:name="sub_140124"/>
      <w:r>
        <w:rPr>
          <w:rStyle w:val="a3"/>
        </w:rPr>
        <w:t>Статья 9.</w:t>
      </w:r>
      <w:r>
        <w:t xml:space="preserve"> Участники государственной системы бесплатной юридической помощи</w:t>
      </w:r>
    </w:p>
    <w:p w:rsidR="00000000" w:rsidRDefault="00F60936">
      <w:bookmarkStart w:id="30" w:name="sub_91"/>
      <w:bookmarkEnd w:id="29"/>
      <w:r>
        <w:t>1. Участниками государственной системы бесплатной юридической помощи являются:</w:t>
      </w:r>
    </w:p>
    <w:p w:rsidR="00000000" w:rsidRDefault="00F60936">
      <w:bookmarkStart w:id="31" w:name="sub_911"/>
      <w:bookmarkEnd w:id="30"/>
      <w:r>
        <w:t>1) органы исполнительной власти Республики Татарстан и подведомственные им учреждения;</w:t>
      </w:r>
    </w:p>
    <w:p w:rsidR="00000000" w:rsidRDefault="00F60936">
      <w:bookmarkStart w:id="32" w:name="sub_912"/>
      <w:bookmarkEnd w:id="31"/>
      <w:r>
        <w:t>2) органы управления государственных внебюджетных фондо</w:t>
      </w:r>
      <w:r>
        <w:t>в в соответствии с законодательством.</w:t>
      </w:r>
    </w:p>
    <w:p w:rsidR="00000000" w:rsidRDefault="00F60936">
      <w:bookmarkStart w:id="33" w:name="sub_92"/>
      <w:bookmarkEnd w:id="32"/>
      <w:r>
        <w:t xml:space="preserve">2. Адвокаты участвуют в государственной системе бесплатной юридической помощи в Республике Татарстан в порядке, предусмотренном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и настоящим Законом.</w:t>
      </w:r>
    </w:p>
    <w:bookmarkEnd w:id="33"/>
    <w:p w:rsidR="00000000" w:rsidRDefault="00F60936"/>
    <w:p w:rsidR="00000000" w:rsidRDefault="00F60936">
      <w:bookmarkStart w:id="34" w:name="sub_10"/>
      <w:r>
        <w:rPr>
          <w:rStyle w:val="a3"/>
        </w:rPr>
        <w:t>Статья 10.</w:t>
      </w:r>
      <w:r>
        <w:t xml:space="preserve">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000000" w:rsidRDefault="00F60936">
      <w:bookmarkStart w:id="35" w:name="sub_101"/>
      <w:bookmarkEnd w:id="34"/>
      <w:r>
        <w:t>1. Органы исполнительной власти Ре</w:t>
      </w:r>
      <w:r>
        <w:t>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</w:t>
      </w:r>
      <w:r>
        <w:t>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000000" w:rsidRDefault="00F60936">
      <w:bookmarkStart w:id="36" w:name="sub_102"/>
      <w:bookmarkEnd w:id="35"/>
      <w:r>
        <w:t xml:space="preserve">2. Органы исполнительной власти Республики Татарстан и подведомственные им учреждения, органы </w:t>
      </w:r>
      <w:r>
        <w:t>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</w:t>
      </w:r>
      <w:r>
        <w:t>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bookmarkEnd w:id="36"/>
    <w:p w:rsidR="00000000" w:rsidRDefault="00F60936"/>
    <w:p w:rsidR="00000000" w:rsidRDefault="00F60936">
      <w:bookmarkStart w:id="37" w:name="sub_11"/>
      <w:r>
        <w:rPr>
          <w:rStyle w:val="a3"/>
        </w:rPr>
        <w:t>Статья 11.</w:t>
      </w:r>
      <w:r>
        <w:t xml:space="preserve"> Оказание бесплатной юридической помощи адвокатами</w:t>
      </w:r>
    </w:p>
    <w:p w:rsidR="00000000" w:rsidRDefault="00F60936">
      <w:bookmarkStart w:id="38" w:name="sub_1101"/>
      <w:bookmarkEnd w:id="37"/>
      <w:r>
        <w:t xml:space="preserve">1. Адвокаты оказывают гражданам бесплатную юридическую помощь в случаях и в порядке,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и настоящим Законом.</w:t>
      </w:r>
    </w:p>
    <w:p w:rsidR="00000000" w:rsidRDefault="00F60936">
      <w:bookmarkStart w:id="39" w:name="sub_1102"/>
      <w:bookmarkEnd w:id="38"/>
      <w: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000000" w:rsidRDefault="00F60936">
      <w:bookmarkStart w:id="40" w:name="sub_1103"/>
      <w:bookmarkEnd w:id="39"/>
      <w:r>
        <w:t>3. Размер, порядок оплаты труда адвокатов, оказывающих</w:t>
      </w:r>
      <w:r>
        <w:t xml:space="preserve">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bookmarkEnd w:id="40"/>
    <w:p w:rsidR="00000000" w:rsidRDefault="00F60936"/>
    <w:p w:rsidR="00000000" w:rsidRDefault="00F60936">
      <w:bookmarkStart w:id="41" w:name="sub_12"/>
      <w:r>
        <w:rPr>
          <w:rStyle w:val="a3"/>
        </w:rPr>
        <w:lastRenderedPageBreak/>
        <w:t>Статья 12.</w:t>
      </w:r>
      <w:r>
        <w:t xml:space="preserve"> Категории гражда</w:t>
      </w:r>
      <w:r>
        <w:t>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00000" w:rsidRDefault="00F60936">
      <w:bookmarkStart w:id="42" w:name="sub_1201"/>
      <w:bookmarkEnd w:id="41"/>
      <w:r>
        <w:t xml:space="preserve">1. Право на получение всех видов бесплатной юридической помощи, предусмотренных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000000" w:rsidRDefault="00F60936">
      <w:bookmarkStart w:id="43" w:name="sub_120111"/>
      <w:bookmarkEnd w:id="42"/>
      <w:r>
        <w:t xml:space="preserve">1) граждане, среднедушевой доход семей которых ниже </w:t>
      </w:r>
      <w:hyperlink r:id="rId15" w:history="1">
        <w:r>
          <w:rPr>
            <w:rStyle w:val="a4"/>
          </w:rPr>
          <w:t>величины пр</w:t>
        </w:r>
        <w:r>
          <w:rPr>
            <w:rStyle w:val="a4"/>
          </w:rPr>
          <w:t>ожиточного минимума</w:t>
        </w:r>
      </w:hyperlink>
      <w:r>
        <w:t>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00000" w:rsidRDefault="00F60936">
      <w:bookmarkStart w:id="44" w:name="sub_12012"/>
      <w:bookmarkEnd w:id="43"/>
      <w:r>
        <w:t>2</w:t>
      </w:r>
      <w:r>
        <w:t>) инвалиды I и II групп;</w:t>
      </w:r>
    </w:p>
    <w:p w:rsidR="00000000" w:rsidRDefault="00F60936">
      <w:bookmarkStart w:id="45" w:name="sub_12013"/>
      <w:bookmarkEnd w:id="44"/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00000" w:rsidRDefault="00F60936">
      <w:bookmarkStart w:id="46" w:name="sub_12014"/>
      <w:bookmarkEnd w:id="45"/>
      <w:r>
        <w:t xml:space="preserve">4) дети-инвалиды, дети-сироты, дети, </w:t>
      </w:r>
      <w:r>
        <w:t>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</w:t>
      </w:r>
      <w:r>
        <w:t>ем и защитой прав и законных интересов таких детей;</w:t>
      </w:r>
    </w:p>
    <w:p w:rsidR="00000000" w:rsidRDefault="00F60936">
      <w:bookmarkStart w:id="47" w:name="sub_120141"/>
      <w:bookmarkEnd w:id="46"/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</w:t>
      </w:r>
      <w:r>
        <w:t>м с устройством ребенка на воспитание в семью;</w:t>
      </w:r>
    </w:p>
    <w:p w:rsidR="00000000" w:rsidRDefault="00F60936">
      <w:bookmarkStart w:id="48" w:name="sub_120142"/>
      <w:bookmarkEnd w:id="47"/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00000" w:rsidRDefault="00F60936">
      <w:bookmarkStart w:id="49" w:name="sub_12015"/>
      <w:bookmarkEnd w:id="48"/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00000" w:rsidRDefault="00F60936">
      <w:bookmarkStart w:id="50" w:name="sub_12016"/>
      <w:bookmarkEnd w:id="49"/>
      <w:r>
        <w:t>6) несовершеннолетние, содержащиеся в учреждениях системы профилактики безнадзорно</w:t>
      </w:r>
      <w:r>
        <w:t>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</w:t>
      </w:r>
      <w:r>
        <w:t>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0000" w:rsidRDefault="00F60936">
      <w:bookmarkStart w:id="51" w:name="sub_12017"/>
      <w:bookmarkEnd w:id="50"/>
      <w:r>
        <w:t>7) граждане, имеющие право на бесплатную юридическую помощь в соответстви</w:t>
      </w:r>
      <w:r>
        <w:t xml:space="preserve">и с </w:t>
      </w:r>
      <w:hyperlink r:id="rId16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 3185-1 "О психиатрической помощи и гарантиях прав граждан при ее оказании";</w:t>
      </w:r>
    </w:p>
    <w:p w:rsidR="00000000" w:rsidRDefault="00F60936">
      <w:bookmarkStart w:id="52" w:name="sub_12018"/>
      <w:bookmarkEnd w:id="51"/>
      <w:r>
        <w:t>8) граждане, признанные судом недееспособными, а также их законные пред</w:t>
      </w:r>
      <w:r>
        <w:t>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00000" w:rsidRDefault="00F60936">
      <w:bookmarkStart w:id="53" w:name="sub_1281"/>
      <w:bookmarkEnd w:id="52"/>
      <w:r>
        <w:t>8.1) граждане, пострадавшие в результате чрезвычайной ситуации:</w:t>
      </w:r>
    </w:p>
    <w:p w:rsidR="00000000" w:rsidRDefault="00F60936">
      <w:bookmarkStart w:id="54" w:name="sub_12811"/>
      <w:bookmarkEnd w:id="53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0000" w:rsidRDefault="00F60936">
      <w:bookmarkStart w:id="55" w:name="sub_12812"/>
      <w:bookmarkEnd w:id="54"/>
      <w:r>
        <w:t>б) дети погибшего (умершего) в результате чрезвычайной ситуации;</w:t>
      </w:r>
    </w:p>
    <w:p w:rsidR="00000000" w:rsidRDefault="00F60936">
      <w:bookmarkStart w:id="56" w:name="sub_12813"/>
      <w:bookmarkEnd w:id="55"/>
      <w:r>
        <w:t>в) родители погибшего (умершего) в результате чрезвычайной ситуации;</w:t>
      </w:r>
    </w:p>
    <w:p w:rsidR="00000000" w:rsidRDefault="00F60936">
      <w:bookmarkStart w:id="57" w:name="sub_12814"/>
      <w:bookmarkEnd w:id="56"/>
      <w: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</w:t>
      </w:r>
      <w:r>
        <w:lastRenderedPageBreak/>
        <w:t>постоянным и ос</w:t>
      </w:r>
      <w:r>
        <w:t>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00000" w:rsidRDefault="00F60936">
      <w:bookmarkStart w:id="58" w:name="sub_12815"/>
      <w:bookmarkEnd w:id="57"/>
      <w:r>
        <w:t>д) граждане, здоровью которых причинен вред в результате чрезвычайной ситуации;</w:t>
      </w:r>
    </w:p>
    <w:p w:rsidR="00000000" w:rsidRDefault="00F60936">
      <w:bookmarkStart w:id="59" w:name="sub_12816"/>
      <w:bookmarkEnd w:id="58"/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00000" w:rsidRDefault="00F60936">
      <w:bookmarkStart w:id="60" w:name="sub_1282"/>
      <w:bookmarkEnd w:id="59"/>
      <w:r>
        <w:t>8.2) реабилитированные лица и лица, признанные пострадавшими от политических репрес</w:t>
      </w:r>
      <w:r>
        <w:t>сий;</w:t>
      </w:r>
    </w:p>
    <w:p w:rsidR="00000000" w:rsidRDefault="00F60936">
      <w:bookmarkStart w:id="61" w:name="sub_12019"/>
      <w:bookmarkEnd w:id="60"/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000000" w:rsidRDefault="00F60936">
      <w:bookmarkStart w:id="62" w:name="sub_1202"/>
      <w:bookmarkEnd w:id="61"/>
      <w:r>
        <w:t>2. Адвокат</w:t>
      </w:r>
      <w:r>
        <w:t>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</w:t>
      </w:r>
      <w:r>
        <w:t>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00000" w:rsidRDefault="00F60936">
      <w:bookmarkStart w:id="63" w:name="sub_12021"/>
      <w:bookmarkEnd w:id="62"/>
      <w:r>
        <w:t>1) заключение, изменение, расторжение, признание недействительными сделок с недвижимым имуществом, госуд</w:t>
      </w:r>
      <w:r>
        <w:t>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F60936">
      <w:bookmarkStart w:id="64" w:name="sub_12022"/>
      <w:bookmarkEnd w:id="63"/>
      <w:r>
        <w:t xml:space="preserve">2) признание права на </w:t>
      </w:r>
      <w:r>
        <w:t xml:space="preserve">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>
        <w:t>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</w:t>
      </w:r>
      <w:r>
        <w:t xml:space="preserve">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</w:t>
      </w:r>
      <w:r>
        <w:t>жилого помещения;</w:t>
      </w:r>
    </w:p>
    <w:p w:rsidR="00000000" w:rsidRDefault="00F60936">
      <w:bookmarkStart w:id="65" w:name="sub_12023"/>
      <w:bookmarkEnd w:id="64"/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</w:t>
      </w:r>
      <w:r>
        <w:t>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F60936">
      <w:bookmarkStart w:id="66" w:name="sub_12024"/>
      <w:bookmarkEnd w:id="65"/>
      <w:r>
        <w:t>4) защита прав потребителей (в части предоставления коммунальных услуг);</w:t>
      </w:r>
    </w:p>
    <w:p w:rsidR="00000000" w:rsidRDefault="00F60936">
      <w:bookmarkStart w:id="67" w:name="sub_12025"/>
      <w:bookmarkEnd w:id="66"/>
      <w:r>
        <w:t>5) отказ работодателя в за</w:t>
      </w:r>
      <w:r>
        <w:t xml:space="preserve">ключении трудового договора, нарушающий гарантии, установленные </w:t>
      </w:r>
      <w:hyperlink r:id="rId17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</w:t>
      </w:r>
      <w:r>
        <w:t>да, причиненного неправомерными действиями (бездействием) работодателя;</w:t>
      </w:r>
    </w:p>
    <w:p w:rsidR="00000000" w:rsidRDefault="00F60936">
      <w:bookmarkStart w:id="68" w:name="sub_12026"/>
      <w:bookmarkEnd w:id="67"/>
      <w:r>
        <w:t>6) признание гражданина безработным и установление пособия по безработице;</w:t>
      </w:r>
    </w:p>
    <w:p w:rsidR="00000000" w:rsidRDefault="00F60936">
      <w:bookmarkStart w:id="69" w:name="sub_12027"/>
      <w:bookmarkEnd w:id="68"/>
      <w:r>
        <w:t>7) возмещение вреда, причиненного смертью кормильца, увечьем или иным пов</w:t>
      </w:r>
      <w:r>
        <w:t>реждением здоровья, связанным с трудовой деятельностью или с чрезвычайной ситуацией;</w:t>
      </w:r>
    </w:p>
    <w:p w:rsidR="00000000" w:rsidRDefault="00F60936">
      <w:bookmarkStart w:id="70" w:name="sub_12028"/>
      <w:bookmarkEnd w:id="69"/>
      <w: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</w:t>
      </w:r>
      <w:r>
        <w:lastRenderedPageBreak/>
        <w:t>пом</w:t>
      </w:r>
      <w:r>
        <w:t>ещения и коммунальных услуг;</w:t>
      </w:r>
    </w:p>
    <w:p w:rsidR="00000000" w:rsidRDefault="00F60936">
      <w:bookmarkStart w:id="71" w:name="sub_12029"/>
      <w:bookmarkEnd w:id="70"/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</w:t>
      </w:r>
      <w:r>
        <w:t>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Default="00F60936">
      <w:bookmarkStart w:id="72" w:name="sub_120210"/>
      <w:bookmarkEnd w:id="71"/>
      <w:r>
        <w:t>10) установление и оспаривание отцовства (материнства), взыскан</w:t>
      </w:r>
      <w:r>
        <w:t>ие алиментов;</w:t>
      </w:r>
    </w:p>
    <w:p w:rsidR="00000000" w:rsidRDefault="00F60936">
      <w:bookmarkStart w:id="73" w:name="sub_1202101"/>
      <w:bookmarkEnd w:id="72"/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00000" w:rsidRDefault="00F60936">
      <w:bookmarkStart w:id="74" w:name="sub_1202102"/>
      <w:bookmarkEnd w:id="73"/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00000" w:rsidRDefault="00F60936">
      <w:bookmarkStart w:id="75" w:name="sub_120211"/>
      <w:bookmarkEnd w:id="74"/>
      <w:r>
        <w:t>11) реабилитация граждан, пострадавших от политических репресси</w:t>
      </w:r>
      <w:r>
        <w:t>й;</w:t>
      </w:r>
    </w:p>
    <w:p w:rsidR="00000000" w:rsidRDefault="00F60936">
      <w:bookmarkStart w:id="76" w:name="sub_120212"/>
      <w:bookmarkEnd w:id="75"/>
      <w:r>
        <w:t>12) ограничение дееспособности;</w:t>
      </w:r>
    </w:p>
    <w:p w:rsidR="00000000" w:rsidRDefault="00F60936">
      <w:bookmarkStart w:id="77" w:name="sub_120213"/>
      <w:bookmarkEnd w:id="76"/>
      <w:r>
        <w:t>13) обжалование нарушений прав и свобод граждан при оказании психиатрической помощи;</w:t>
      </w:r>
    </w:p>
    <w:p w:rsidR="00000000" w:rsidRDefault="00F60936">
      <w:bookmarkStart w:id="78" w:name="sub_120214"/>
      <w:bookmarkEnd w:id="77"/>
      <w:r>
        <w:t>14) медико-социальная экспертиза и реабилитация инвалидов;</w:t>
      </w:r>
    </w:p>
    <w:p w:rsidR="00000000" w:rsidRDefault="00F60936">
      <w:bookmarkStart w:id="79" w:name="sub_120215"/>
      <w:bookmarkEnd w:id="78"/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00000" w:rsidRDefault="00F60936">
      <w:bookmarkStart w:id="80" w:name="sub_120216"/>
      <w:bookmarkEnd w:id="79"/>
      <w:r>
        <w:t xml:space="preserve">16) восстановление имущественных прав, личных неимущественных прав, нарушенных в результате чрезвычайной </w:t>
      </w:r>
      <w:r>
        <w:t>ситуации, возмещение ущерба, причиненного вследствие чрезвычайной ситуации.</w:t>
      </w:r>
    </w:p>
    <w:p w:rsidR="00000000" w:rsidRDefault="00F60936">
      <w:bookmarkStart w:id="81" w:name="sub_1203"/>
      <w:bookmarkEnd w:id="80"/>
      <w: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</w:t>
      </w:r>
      <w:r>
        <w:t>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00000" w:rsidRDefault="00F60936">
      <w:bookmarkStart w:id="82" w:name="sub_12031"/>
      <w:bookmarkEnd w:id="81"/>
      <w:r>
        <w:t>1) истцами и ответчиками при рассмотрении судами дел о:</w:t>
      </w:r>
    </w:p>
    <w:p w:rsidR="00000000" w:rsidRDefault="00F60936">
      <w:bookmarkStart w:id="83" w:name="sub_120311"/>
      <w:bookmarkEnd w:id="82"/>
      <w:r>
        <w:t>а</w:t>
      </w:r>
      <w:r>
        <w:t>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</w:t>
      </w:r>
      <w:r>
        <w:t>тся единственным жилым помещением гражданина и его семьи);</w:t>
      </w:r>
    </w:p>
    <w:p w:rsidR="00000000" w:rsidRDefault="00F60936">
      <w:bookmarkStart w:id="84" w:name="sub_120312"/>
      <w:bookmarkEnd w:id="83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</w:t>
      </w:r>
      <w:r>
        <w:t>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</w:t>
      </w:r>
      <w:r>
        <w:t>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</w:t>
      </w:r>
      <w:r>
        <w:t>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000000" w:rsidRDefault="00F60936">
      <w:bookmarkStart w:id="85" w:name="sub_120313"/>
      <w:bookmarkEnd w:id="84"/>
      <w:r>
        <w:t>в) признании и сохранении права собственности на земельный участок, права</w:t>
      </w:r>
      <w:r>
        <w:t xml:space="preserve">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</w:t>
      </w:r>
      <w:r>
        <w:lastRenderedPageBreak/>
        <w:t>находятся жилой дом или его часть, являющиеся единственным жилым помещением гражданина и его се</w:t>
      </w:r>
      <w:r>
        <w:t>мьи);</w:t>
      </w:r>
    </w:p>
    <w:p w:rsidR="00000000" w:rsidRDefault="00F60936">
      <w:bookmarkStart w:id="86" w:name="sub_12032"/>
      <w:bookmarkEnd w:id="85"/>
      <w:r>
        <w:t>2) истцами (заявителями) при рассмотрении судами дел:</w:t>
      </w:r>
    </w:p>
    <w:p w:rsidR="00000000" w:rsidRDefault="00F60936">
      <w:bookmarkStart w:id="87" w:name="sub_120321"/>
      <w:bookmarkEnd w:id="86"/>
      <w:r>
        <w:t>а) о взыскании алиментов;</w:t>
      </w:r>
    </w:p>
    <w:p w:rsidR="00000000" w:rsidRDefault="00F60936">
      <w:bookmarkStart w:id="88" w:name="sub_120322"/>
      <w:bookmarkEnd w:id="87"/>
      <w:r>
        <w:t>б) о возмещении вреда, причиненного смертью кормильца, увечьем или иным повреждением здоровья, связанным с трудо</w:t>
      </w:r>
      <w:r>
        <w:t>вой деятельностью или с чрезвычайной ситуацией;</w:t>
      </w:r>
    </w:p>
    <w:p w:rsidR="00000000" w:rsidRDefault="00F60936">
      <w:bookmarkStart w:id="89" w:name="sub_120323"/>
      <w:bookmarkEnd w:id="88"/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</w:t>
      </w:r>
      <w:r>
        <w:t>а над такими детьми;</w:t>
      </w:r>
    </w:p>
    <w:p w:rsidR="00000000" w:rsidRDefault="00F60936">
      <w:bookmarkStart w:id="90" w:name="sub_120324"/>
      <w:bookmarkEnd w:id="89"/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00000" w:rsidRDefault="00F60936">
      <w:bookmarkStart w:id="91" w:name="sub_12033"/>
      <w:bookmarkEnd w:id="90"/>
      <w:r>
        <w:t>3</w:t>
      </w:r>
      <w:r>
        <w:t>) гражданами, в отношении которых судом рассматривается заявление о признании их недееспособными;</w:t>
      </w:r>
    </w:p>
    <w:p w:rsidR="00000000" w:rsidRDefault="00F60936">
      <w:bookmarkStart w:id="92" w:name="sub_12034"/>
      <w:bookmarkEnd w:id="91"/>
      <w:r>
        <w:t>4) гражданами, пострадавшими от политических репрессий, - по вопросам, связанным с реабилитацией;</w:t>
      </w:r>
    </w:p>
    <w:p w:rsidR="00000000" w:rsidRDefault="00F60936">
      <w:bookmarkStart w:id="93" w:name="sub_12035"/>
      <w:bookmarkEnd w:id="92"/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00000" w:rsidRDefault="00F60936">
      <w:bookmarkStart w:id="94" w:name="sub_12036"/>
      <w:bookmarkEnd w:id="93"/>
      <w:r>
        <w:t>6) гражданами, пострадавшими от чре</w:t>
      </w:r>
      <w:r>
        <w:t>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0000" w:rsidRDefault="00F60936">
      <w:bookmarkStart w:id="95" w:name="sub_1204"/>
      <w:bookmarkEnd w:id="94"/>
      <w:r>
        <w:t>4. Порядок, у</w:t>
      </w:r>
      <w:r>
        <w:t xml:space="preserve">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</w:t>
      </w:r>
      <w:hyperlink r:id="rId18" w:history="1">
        <w:r>
          <w:rPr>
            <w:rStyle w:val="a4"/>
          </w:rPr>
          <w:t>Федеральным 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bookmarkEnd w:id="95"/>
    <w:p w:rsidR="00000000" w:rsidRDefault="00F60936"/>
    <w:p w:rsidR="00000000" w:rsidRDefault="00F60936">
      <w:bookmarkStart w:id="96" w:name="sub_13"/>
      <w:r>
        <w:rPr>
          <w:rStyle w:val="a3"/>
        </w:rPr>
        <w:t>Статья 13.</w:t>
      </w:r>
      <w:r>
        <w:t xml:space="preserve"> Перечень и порядок п</w:t>
      </w:r>
      <w:r>
        <w:t>редставления документов, необходимых для получения гражданами бесплатной юридической помощи в Республике Татарстан</w:t>
      </w:r>
    </w:p>
    <w:p w:rsidR="00000000" w:rsidRDefault="00F60936">
      <w:bookmarkStart w:id="97" w:name="sub_1301"/>
      <w:bookmarkEnd w:id="96"/>
      <w:r>
        <w:t>1. Для получения бесплатной юридической помощи в рамках государственной системы бесплатной юридической помощи граждане представ</w:t>
      </w:r>
      <w:r>
        <w:t>ляют следующие документы:</w:t>
      </w:r>
    </w:p>
    <w:p w:rsidR="00000000" w:rsidRDefault="00F60936">
      <w:bookmarkStart w:id="98" w:name="sub_13011"/>
      <w:bookmarkEnd w:id="97"/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000000" w:rsidRDefault="00F60936">
      <w:bookmarkStart w:id="99" w:name="sub_13012"/>
      <w:bookmarkEnd w:id="98"/>
      <w:r>
        <w:t>2) п</w:t>
      </w:r>
      <w:r>
        <w:t>аспорт или иной документ, удостоверяющий личность гражданина;</w:t>
      </w:r>
    </w:p>
    <w:p w:rsidR="00000000" w:rsidRDefault="00F60936">
      <w:bookmarkStart w:id="100" w:name="sub_13013"/>
      <w:bookmarkEnd w:id="99"/>
      <w: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000000" w:rsidRDefault="00F60936">
      <w:bookmarkStart w:id="101" w:name="sub_13014"/>
      <w:bookmarkEnd w:id="100"/>
      <w:r>
        <w:t>4) документы, обосновывающие тре</w:t>
      </w:r>
      <w:r>
        <w:t xml:space="preserve">бования граждан об оказании бесплатной юридической помощи в случаях, предусмотренных </w:t>
      </w:r>
      <w:hyperlink w:anchor="sub_1202" w:history="1">
        <w:r>
          <w:rPr>
            <w:rStyle w:val="a4"/>
          </w:rPr>
          <w:t>частью 2 статьи 12</w:t>
        </w:r>
      </w:hyperlink>
      <w:r>
        <w:t xml:space="preserve"> настоящего Закона.</w:t>
      </w:r>
    </w:p>
    <w:p w:rsidR="00000000" w:rsidRDefault="00F60936">
      <w:bookmarkStart w:id="102" w:name="sub_1302"/>
      <w:bookmarkEnd w:id="101"/>
      <w:r>
        <w:t xml:space="preserve">2. </w:t>
      </w:r>
      <w:hyperlink r:id="rId19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F60936">
      <w:bookmarkStart w:id="103" w:name="sub_1303"/>
      <w:bookmarkEnd w:id="102"/>
      <w:r>
        <w:t>3. Документы, преду</w:t>
      </w:r>
      <w:r>
        <w:t>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</w:t>
      </w:r>
      <w:r>
        <w:t xml:space="preserve">лучае представитель гражданина помимо </w:t>
      </w:r>
      <w:r>
        <w:lastRenderedPageBreak/>
        <w:t>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000000" w:rsidRDefault="00F60936">
      <w:bookmarkStart w:id="104" w:name="sub_1304"/>
      <w:bookmarkEnd w:id="103"/>
      <w:r>
        <w:t>4. В приеме документов отказывается в слу</w:t>
      </w:r>
      <w:r>
        <w:t>чаях, если:</w:t>
      </w:r>
    </w:p>
    <w:p w:rsidR="00000000" w:rsidRDefault="00F60936">
      <w:bookmarkStart w:id="105" w:name="sub_13041"/>
      <w:bookmarkEnd w:id="104"/>
      <w:r>
        <w:t>1) с заявлением о бесплатной юридической помощи обратилось ненадлежащее лицо;</w:t>
      </w:r>
    </w:p>
    <w:p w:rsidR="00000000" w:rsidRDefault="00F60936">
      <w:bookmarkStart w:id="106" w:name="sub_13042"/>
      <w:bookmarkEnd w:id="105"/>
      <w:r>
        <w:t xml:space="preserve">2) не представлены документы, указанные в </w:t>
      </w:r>
      <w:hyperlink w:anchor="sub_13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F60936">
      <w:bookmarkStart w:id="107" w:name="sub_1305"/>
      <w:bookmarkEnd w:id="106"/>
      <w:r>
        <w:t>5. Отказ в приеме до</w:t>
      </w:r>
      <w:r>
        <w:t>кументов может быть обжалован в уполномоченный орган или в судебном порядке.</w:t>
      </w:r>
    </w:p>
    <w:bookmarkEnd w:id="107"/>
    <w:p w:rsidR="00000000" w:rsidRDefault="00F60936"/>
    <w:p w:rsidR="00000000" w:rsidRDefault="00F60936">
      <w:bookmarkStart w:id="108" w:name="sub_14"/>
      <w:r>
        <w:rPr>
          <w:rStyle w:val="a3"/>
        </w:rPr>
        <w:t>Статья 14.</w:t>
      </w:r>
      <w: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000000" w:rsidRDefault="00F60936">
      <w:bookmarkStart w:id="109" w:name="sub_1401"/>
      <w:bookmarkEnd w:id="108"/>
      <w:r>
        <w:t xml:space="preserve">1. В случаях, предусмотренных </w:t>
      </w:r>
      <w:hyperlink w:anchor="sub_1202" w:history="1">
        <w:r>
          <w:rPr>
            <w:rStyle w:val="a4"/>
          </w:rPr>
          <w:t>частью 2 статьи 12</w:t>
        </w:r>
      </w:hyperlink>
      <w: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00000" w:rsidRDefault="00F60936">
      <w:bookmarkStart w:id="110" w:name="sub_14011"/>
      <w:bookmarkEnd w:id="109"/>
      <w:r>
        <w:t>1) по вопросу, имеющему правовой характер;</w:t>
      </w:r>
    </w:p>
    <w:p w:rsidR="00000000" w:rsidRDefault="00F60936">
      <w:bookmarkStart w:id="111" w:name="sub_14012"/>
      <w:bookmarkEnd w:id="110"/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F60936">
      <w:bookmarkStart w:id="112" w:name="sub_140121"/>
      <w:bookmarkEnd w:id="111"/>
      <w:r>
        <w:t>а) решением (приговором) суда;</w:t>
      </w:r>
    </w:p>
    <w:p w:rsidR="00000000" w:rsidRDefault="00F60936">
      <w:bookmarkStart w:id="113" w:name="sub_140122"/>
      <w:bookmarkEnd w:id="112"/>
      <w:r>
        <w:t>б) определением суда о прекращении производства по делу в связи с принятием отказа истца от иска;</w:t>
      </w:r>
    </w:p>
    <w:p w:rsidR="00000000" w:rsidRDefault="00F60936">
      <w:bookmarkStart w:id="114" w:name="sub_140123"/>
      <w:bookmarkEnd w:id="113"/>
      <w:r>
        <w:t>в) определением суда о прекращении производства по делу в связи с утвержден</w:t>
      </w:r>
      <w:r>
        <w:t>ием мирового соглашения;</w:t>
      </w:r>
    </w:p>
    <w:p w:rsidR="00000000" w:rsidRDefault="00F60936">
      <w:bookmarkStart w:id="115" w:name="sub_14013"/>
      <w:bookmarkEnd w:id="114"/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</w:t>
      </w:r>
      <w:r>
        <w:t>д отказал в выдаче исполнительного листа на принудительное исполнение решения третейского суда.</w:t>
      </w:r>
    </w:p>
    <w:p w:rsidR="00000000" w:rsidRDefault="00F60936">
      <w:bookmarkStart w:id="116" w:name="sub_1402"/>
      <w:bookmarkEnd w:id="115"/>
      <w: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</w:t>
      </w:r>
      <w:r>
        <w:t xml:space="preserve">предусмотренной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и настоящим Законом.</w:t>
      </w:r>
    </w:p>
    <w:p w:rsidR="00000000" w:rsidRDefault="00F60936">
      <w:bookmarkStart w:id="117" w:name="sub_1403"/>
      <w:bookmarkEnd w:id="116"/>
      <w:r>
        <w:t>3. Гражданину, имеющему в соответствии с законодательством право на получение бесплатной юридической помощи и обратившемуся в государственные орган</w:t>
      </w:r>
      <w:r>
        <w:t>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</w:t>
      </w:r>
      <w:r>
        <w:t>я регистрации заявления выдается заключение о невозможности оказать бесплатную юридическую помощь в случаях, если гражданин:</w:t>
      </w:r>
    </w:p>
    <w:p w:rsidR="00000000" w:rsidRDefault="00F60936">
      <w:bookmarkStart w:id="118" w:name="sub_14031"/>
      <w:bookmarkEnd w:id="117"/>
      <w:r>
        <w:t>1) обратился за бесплатной юридической помощью по вопросу, не имеющему правового характера;</w:t>
      </w:r>
    </w:p>
    <w:p w:rsidR="00000000" w:rsidRDefault="00F60936">
      <w:bookmarkStart w:id="119" w:name="sub_14032"/>
      <w:bookmarkEnd w:id="118"/>
      <w:r>
        <w:t>2) п</w:t>
      </w:r>
      <w:r>
        <w:t>росит составить заявление, жалобу, ходатайство или другой документ правового характера и 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</w:t>
      </w:r>
      <w:r>
        <w:t>аний;</w:t>
      </w:r>
    </w:p>
    <w:p w:rsidR="00000000" w:rsidRDefault="00F60936">
      <w:bookmarkStart w:id="120" w:name="sub_14033"/>
      <w:bookmarkEnd w:id="119"/>
      <w:r>
        <w:t>3) просит составить заявление в суд и </w:t>
      </w:r>
      <w:r>
        <w:t>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00000" w:rsidRDefault="00F60936">
      <w:bookmarkStart w:id="121" w:name="sub_1404"/>
      <w:bookmarkEnd w:id="120"/>
      <w:r>
        <w:t xml:space="preserve">4. Уполномоченные государственные органы и адвокаты, являющиеся участниками государственной системы бесплатной юридической помощи, не оказывают </w:t>
      </w:r>
      <w:r>
        <w:lastRenderedPageBreak/>
        <w:t>бесплатную юридическую помощь гражданину, если прокурор в соответствии с федеральным законом обратился в су</w:t>
      </w:r>
      <w:r>
        <w:t>д с заявлением в защиту прав, свобод и законных интересов этого гражданина.</w:t>
      </w:r>
    </w:p>
    <w:p w:rsidR="00000000" w:rsidRDefault="00F60936">
      <w:bookmarkStart w:id="122" w:name="sub_1405"/>
      <w:bookmarkEnd w:id="121"/>
      <w:r>
        <w:t>5. Отказ в оказании гражданину бесплатной юридической помощи может быть обжалован в судебном порядке.</w:t>
      </w:r>
    </w:p>
    <w:p w:rsidR="00000000" w:rsidRDefault="00F60936">
      <w:bookmarkStart w:id="123" w:name="sub_1406"/>
      <w:bookmarkEnd w:id="122"/>
      <w:r>
        <w:t>6. Контроль за расходованием денежных средств,</w:t>
      </w:r>
      <w:r>
        <w:t xml:space="preserve">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</w:t>
      </w:r>
      <w:hyperlink r:id="rId21" w:history="1">
        <w:r>
          <w:rPr>
            <w:rStyle w:val="a4"/>
          </w:rPr>
          <w:t>бюджетным законодательством</w:t>
        </w:r>
      </w:hyperlink>
      <w:r>
        <w:t>.</w:t>
      </w:r>
    </w:p>
    <w:bookmarkEnd w:id="123"/>
    <w:p w:rsidR="00000000" w:rsidRDefault="00F60936"/>
    <w:p w:rsidR="00000000" w:rsidRDefault="00F60936">
      <w:bookmarkStart w:id="124" w:name="sub_15"/>
      <w:r>
        <w:rPr>
          <w:rStyle w:val="a3"/>
        </w:rPr>
        <w:t>Статья 15.</w:t>
      </w:r>
      <w:r>
        <w:t xml:space="preserve"> Пор</w:t>
      </w:r>
      <w:r>
        <w:t>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000000" w:rsidRDefault="00F60936">
      <w:bookmarkStart w:id="125" w:name="sub_1501"/>
      <w:bookmarkEnd w:id="124"/>
      <w:r>
        <w:t>1. В целях настоящего Закона к экстренным случаям относятся стихийные бедствия (ураганы, пожары, наводнен</w:t>
      </w:r>
      <w:r>
        <w:t>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</w:p>
    <w:p w:rsidR="00000000" w:rsidRDefault="00F60936">
      <w:bookmarkStart w:id="126" w:name="sub_1502"/>
      <w:bookmarkEnd w:id="125"/>
      <w:r>
        <w:t>2. Уполномоченный орган соз</w:t>
      </w:r>
      <w:r>
        <w:t>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bookmarkEnd w:id="126"/>
    <w:p w:rsidR="00000000" w:rsidRDefault="00F60936">
      <w:r>
        <w:t>Комиссия состоит из представителей органа исполнительной власти Республики Татарст</w:t>
      </w:r>
      <w:r>
        <w:t xml:space="preserve">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</w:t>
      </w:r>
      <w:r>
        <w:t>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 и иных государственных органов и ор</w:t>
      </w:r>
      <w:r>
        <w:t>ганизаций.</w:t>
      </w:r>
    </w:p>
    <w:p w:rsidR="00000000" w:rsidRDefault="00F60936">
      <w:r>
        <w:t>Комиссию возглавляет руководитель уполномоченного органа.</w:t>
      </w:r>
    </w:p>
    <w:p w:rsidR="00000000" w:rsidRDefault="00F60936">
      <w:bookmarkStart w:id="127" w:name="sub_1503"/>
      <w:r>
        <w:t>3. Положение о комиссии утверждается решением руководителя уполномоченного органа.</w:t>
      </w:r>
    </w:p>
    <w:p w:rsidR="00000000" w:rsidRDefault="00F60936">
      <w:bookmarkStart w:id="128" w:name="sub_1504"/>
      <w:bookmarkEnd w:id="127"/>
      <w:r>
        <w:t>4. По обращению в государственные органы Республики Татарстан в экстренном случа</w:t>
      </w:r>
      <w:r>
        <w:t>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</w:t>
      </w:r>
      <w:r>
        <w:t>жных действий, и нуждающегося в бесплатной юридической помощи, комиссией принимается решение об оказании гражданину бесплатной юридической помощи либо об отказе в такой помощи в течение одного рабочего дня со дня регистрации обращения.</w:t>
      </w:r>
    </w:p>
    <w:p w:rsidR="00000000" w:rsidRDefault="00F60936">
      <w:bookmarkStart w:id="129" w:name="sub_1505"/>
      <w:bookmarkEnd w:id="128"/>
      <w:r>
        <w:t>5. Р</w:t>
      </w:r>
      <w:r>
        <w:t>ешение комиссии об отказе в оказании бесплатной юридической помощи может быть обжаловано гражданином в судебном порядке.</w:t>
      </w:r>
    </w:p>
    <w:bookmarkEnd w:id="129"/>
    <w:p w:rsidR="00000000" w:rsidRDefault="00F60936"/>
    <w:p w:rsidR="00000000" w:rsidRDefault="00F60936">
      <w:bookmarkStart w:id="130" w:name="sub_16"/>
      <w:r>
        <w:rPr>
          <w:rStyle w:val="a3"/>
        </w:rPr>
        <w:t>Статья 16.</w:t>
      </w:r>
      <w:r>
        <w:t xml:space="preserve"> Участники негосударственной системы бесплатной юридической помощи</w:t>
      </w:r>
    </w:p>
    <w:p w:rsidR="00000000" w:rsidRDefault="00F60936">
      <w:bookmarkStart w:id="131" w:name="sub_1601"/>
      <w:bookmarkEnd w:id="130"/>
      <w:r>
        <w:t xml:space="preserve">1. Негосударственная система </w:t>
      </w:r>
      <w:r>
        <w:t>бесплатной юридической помощи формируется на добровольных началах.</w:t>
      </w:r>
    </w:p>
    <w:p w:rsidR="00000000" w:rsidRDefault="00F60936">
      <w:bookmarkStart w:id="132" w:name="sub_1602"/>
      <w:bookmarkEnd w:id="131"/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</w:t>
      </w:r>
      <w:r>
        <w:t xml:space="preserve">е) и негосударственные центры бесплатной юридической </w:t>
      </w:r>
      <w:r>
        <w:lastRenderedPageBreak/>
        <w:t>помощи.</w:t>
      </w:r>
    </w:p>
    <w:p w:rsidR="00000000" w:rsidRDefault="00F60936">
      <w:bookmarkStart w:id="133" w:name="sub_1603"/>
      <w:bookmarkEnd w:id="132"/>
      <w: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</w:t>
      </w:r>
      <w:hyperlink r:id="rId2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>.</w:t>
      </w:r>
    </w:p>
    <w:bookmarkEnd w:id="133"/>
    <w:p w:rsidR="00000000" w:rsidRDefault="00F60936"/>
    <w:p w:rsidR="00000000" w:rsidRDefault="00F60936">
      <w:bookmarkStart w:id="134" w:name="sub_17"/>
      <w:r>
        <w:rPr>
          <w:rStyle w:val="a3"/>
        </w:rPr>
        <w:t>Статья 17.</w:t>
      </w:r>
      <w:r>
        <w:t xml:space="preserve"> Правовое информирование и правовое просвещение населения</w:t>
      </w:r>
    </w:p>
    <w:p w:rsidR="00000000" w:rsidRDefault="00F60936">
      <w:bookmarkStart w:id="135" w:name="sub_1701"/>
      <w:bookmarkEnd w:id="134"/>
      <w:r>
        <w:t>1. В целях правового информирования и правового просвещения населения органы исполнительной власти Республики Татарстан и подведомственные им учреж</w:t>
      </w:r>
      <w:r>
        <w:t>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</w:t>
      </w:r>
      <w:r>
        <w:t xml:space="preserve">водить до граждан иным способом информацию, предусмотренную </w:t>
      </w:r>
      <w:hyperlink r:id="rId23" w:history="1">
        <w:r>
          <w:rPr>
            <w:rStyle w:val="a4"/>
          </w:rPr>
          <w:t>частью 1 статьи 28</w:t>
        </w:r>
      </w:hyperlink>
      <w:r>
        <w:t xml:space="preserve"> Федерального закона.</w:t>
      </w:r>
    </w:p>
    <w:p w:rsidR="00000000" w:rsidRDefault="00F60936">
      <w:bookmarkStart w:id="136" w:name="sub_1702"/>
      <w:bookmarkEnd w:id="135"/>
      <w:r>
        <w:t>2. Органы местного самоуправления могут осуществлять правовое информирование и правовое просвещение на</w:t>
      </w:r>
      <w:r>
        <w:t>селения в соответствии с муниципальными правовыми актами.</w:t>
      </w:r>
    </w:p>
    <w:p w:rsidR="00000000" w:rsidRDefault="00F60936">
      <w:bookmarkStart w:id="137" w:name="sub_1703"/>
      <w:bookmarkEnd w:id="136"/>
      <w:r>
        <w:t xml:space="preserve"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</w:t>
      </w:r>
      <w:r>
        <w:t>бесплатной юридической помощи.</w:t>
      </w:r>
    </w:p>
    <w:bookmarkEnd w:id="137"/>
    <w:p w:rsidR="00000000" w:rsidRDefault="00F60936"/>
    <w:p w:rsidR="00000000" w:rsidRDefault="00F60936">
      <w:bookmarkStart w:id="138" w:name="sub_171"/>
      <w:r>
        <w:rPr>
          <w:rStyle w:val="a3"/>
        </w:rPr>
        <w:t>Статья 17.1.</w:t>
      </w:r>
      <w:r>
        <w:t xml:space="preserve"> Информационное обеспечение оказания бесплатной юридической помощи</w:t>
      </w:r>
    </w:p>
    <w:bookmarkEnd w:id="138"/>
    <w:p w:rsidR="00000000" w:rsidRDefault="00F60936">
      <w:r>
        <w:t>Информация об оказании в соответствии с настоящим Законом бесплатной юридической помощи размещается в Единой государственно</w:t>
      </w:r>
      <w:r>
        <w:t xml:space="preserve">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17 июля 1999 года N 178-ФЗ "О государственной социальной помощи".</w:t>
      </w:r>
    </w:p>
    <w:p w:rsidR="00000000" w:rsidRDefault="00F60936"/>
    <w:p w:rsidR="00000000" w:rsidRDefault="00F60936">
      <w:bookmarkStart w:id="139" w:name="sub_18"/>
      <w:r>
        <w:rPr>
          <w:rStyle w:val="a3"/>
        </w:rPr>
        <w:t>Статья 18.</w:t>
      </w:r>
      <w:r>
        <w:t xml:space="preserve"> Финансирование мероприятий, связанных с оказанием бесплатной юридической помощи в Республике Татарстан</w:t>
      </w:r>
    </w:p>
    <w:p w:rsidR="00000000" w:rsidRDefault="00F60936">
      <w:bookmarkStart w:id="140" w:name="sub_1801"/>
      <w:bookmarkEnd w:id="139"/>
      <w:r>
        <w:t>1. Финансирование мероприятий, связанных с оказанием б</w:t>
      </w:r>
      <w:r>
        <w:t>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</w:t>
      </w:r>
      <w:r>
        <w:t xml:space="preserve">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00000" w:rsidRDefault="00F60936">
      <w:bookmarkStart w:id="141" w:name="sub_1802"/>
      <w:bookmarkEnd w:id="140"/>
      <w: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</w:t>
      </w:r>
      <w:r>
        <w:t>м Республики Татарстан.</w:t>
      </w:r>
    </w:p>
    <w:p w:rsidR="00000000" w:rsidRDefault="00F60936">
      <w:bookmarkStart w:id="142" w:name="sub_1803"/>
      <w:bookmarkEnd w:id="141"/>
      <w: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</w:t>
      </w:r>
      <w:r>
        <w:t>ов.</w:t>
      </w:r>
    </w:p>
    <w:bookmarkEnd w:id="142"/>
    <w:p w:rsidR="00000000" w:rsidRDefault="00F60936"/>
    <w:p w:rsidR="00000000" w:rsidRDefault="00F60936">
      <w:bookmarkStart w:id="143" w:name="sub_19"/>
      <w:r>
        <w:rPr>
          <w:rStyle w:val="a3"/>
        </w:rPr>
        <w:t>Статья 19.</w:t>
      </w:r>
      <w:r>
        <w:t xml:space="preserve"> Вступление в силу настоящего Закона</w:t>
      </w:r>
    </w:p>
    <w:p w:rsidR="00000000" w:rsidRDefault="00F60936">
      <w:bookmarkStart w:id="144" w:name="sub_1901"/>
      <w:bookmarkEnd w:id="143"/>
      <w:r>
        <w:t>1. Настоящий Закон вступает в силу с 1 января 2013 года.</w:t>
      </w:r>
    </w:p>
    <w:p w:rsidR="00000000" w:rsidRDefault="00F60936">
      <w:bookmarkStart w:id="145" w:name="sub_1902"/>
      <w:bookmarkEnd w:id="144"/>
      <w:r>
        <w:lastRenderedPageBreak/>
        <w:t>2. Кабинету Министров Республики Татарстан принять нормативные правовые акты, обеспечивающие реализацию</w:t>
      </w:r>
      <w:r>
        <w:t xml:space="preserve"> настоящего Закона.</w:t>
      </w:r>
    </w:p>
    <w:bookmarkEnd w:id="145"/>
    <w:p w:rsidR="00000000" w:rsidRDefault="00F6093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0936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0936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F60936"/>
    <w:p w:rsidR="00000000" w:rsidRDefault="00F60936">
      <w:pPr>
        <w:pStyle w:val="a9"/>
      </w:pPr>
      <w:r>
        <w:t>Казань, Кремль</w:t>
      </w:r>
    </w:p>
    <w:p w:rsidR="00000000" w:rsidRDefault="00F60936">
      <w:pPr>
        <w:pStyle w:val="a9"/>
      </w:pPr>
      <w:r>
        <w:t>2 ноября 2012 года</w:t>
      </w:r>
    </w:p>
    <w:p w:rsidR="00F60936" w:rsidRDefault="00F60936">
      <w:pPr>
        <w:pStyle w:val="a9"/>
      </w:pPr>
      <w:r>
        <w:t>N 73-ЗРТ</w:t>
      </w:r>
    </w:p>
    <w:sectPr w:rsidR="00F6093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5"/>
    <w:rsid w:val="001D55D5"/>
    <w:rsid w:val="00F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8000.0" TargetMode="External"/><Relationship Id="rId13" Type="http://schemas.openxmlformats.org/officeDocument/2006/relationships/hyperlink" Target="garantF1://12091964.18" TargetMode="External"/><Relationship Id="rId18" Type="http://schemas.openxmlformats.org/officeDocument/2006/relationships/hyperlink" Target="garantF1://12091964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91964.14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36860.0" TargetMode="External"/><Relationship Id="rId20" Type="http://schemas.openxmlformats.org/officeDocument/2006/relationships/hyperlink" Target="garantF1://120919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91964.0" TargetMode="Externa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80687.2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024914.0" TargetMode="External"/><Relationship Id="rId23" Type="http://schemas.openxmlformats.org/officeDocument/2006/relationships/hyperlink" Target="garantF1://12091964.281" TargetMode="External"/><Relationship Id="rId10" Type="http://schemas.openxmlformats.org/officeDocument/2006/relationships/hyperlink" Target="garantF1://34498560.100" TargetMode="External"/><Relationship Id="rId19" Type="http://schemas.openxmlformats.org/officeDocument/2006/relationships/hyperlink" Target="garantF1://22453034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4.0" TargetMode="External"/><Relationship Id="rId14" Type="http://schemas.openxmlformats.org/officeDocument/2006/relationships/hyperlink" Target="garantF1://12091964.18" TargetMode="External"/><Relationship Id="rId22" Type="http://schemas.openxmlformats.org/officeDocument/2006/relationships/hyperlink" Target="garantF1://120919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2018-05-30T09:08:00Z</dcterms:created>
  <dcterms:modified xsi:type="dcterms:W3CDTF">2018-05-30T09:08:00Z</dcterms:modified>
</cp:coreProperties>
</file>